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E35" w:rsidRPr="00B44E35" w:rsidRDefault="00B44E35" w:rsidP="00B44E35">
      <w:pPr>
        <w:pStyle w:val="Overskrift1"/>
        <w:rPr>
          <w:rFonts w:eastAsia="Arial"/>
        </w:rPr>
      </w:pPr>
      <w:bookmarkStart w:id="0" w:name="_GoBack"/>
      <w:bookmarkEnd w:id="0"/>
      <w:r w:rsidRPr="00B44E35">
        <w:rPr>
          <w:rFonts w:eastAsia="Arial"/>
        </w:rPr>
        <w:t>Fremstilling af alkohol</w:t>
      </w:r>
    </w:p>
    <w:p w:rsidR="00B44E35" w:rsidRPr="00B44E35" w:rsidRDefault="00B44E35" w:rsidP="00B44E35">
      <w:pPr>
        <w:spacing w:line="315" w:lineRule="exact"/>
        <w:rPr>
          <w:rFonts w:ascii="Times New Roman" w:eastAsia="Times New Roman" w:hAnsi="Times New Roman"/>
          <w:sz w:val="24"/>
          <w:szCs w:val="24"/>
        </w:rPr>
      </w:pPr>
    </w:p>
    <w:p w:rsidR="00B44E35" w:rsidRPr="00B44E35" w:rsidRDefault="00B44E35" w:rsidP="00B44E35">
      <w:pPr>
        <w:spacing w:line="255" w:lineRule="auto"/>
        <w:jc w:val="both"/>
        <w:rPr>
          <w:rFonts w:ascii="Arial" w:eastAsia="Arial" w:hAnsi="Arial"/>
          <w:sz w:val="24"/>
          <w:szCs w:val="24"/>
        </w:rPr>
      </w:pPr>
      <w:r w:rsidRPr="00B44E35">
        <w:rPr>
          <w:rFonts w:ascii="Arial" w:eastAsia="Arial" w:hAnsi="Arial"/>
          <w:sz w:val="24"/>
          <w:szCs w:val="24"/>
        </w:rPr>
        <w:t>Man kan fremstille alkohol på mange forskellige måder. Den mest almindelige proces har været brugt i mange århundreder. Her tager man organiske produkter, der indeholder sukkerstoffer, og får dem til at gære.</w:t>
      </w:r>
      <w:r>
        <w:rPr>
          <w:rFonts w:ascii="Arial" w:eastAsia="Arial" w:hAnsi="Arial"/>
          <w:sz w:val="24"/>
          <w:szCs w:val="24"/>
        </w:rPr>
        <w:t xml:space="preserve"> </w:t>
      </w:r>
      <w:r w:rsidRPr="00B44E35">
        <w:rPr>
          <w:rFonts w:ascii="Arial" w:eastAsia="Arial" w:hAnsi="Arial"/>
          <w:sz w:val="24"/>
          <w:szCs w:val="24"/>
        </w:rPr>
        <w:t>Det kan være kartofler eller frugt.</w:t>
      </w:r>
    </w:p>
    <w:p w:rsidR="00B44E35" w:rsidRPr="00B44E35" w:rsidRDefault="00B44E35" w:rsidP="00B44E35">
      <w:pPr>
        <w:spacing w:line="259" w:lineRule="exact"/>
        <w:rPr>
          <w:rFonts w:ascii="Times New Roman" w:eastAsia="Times New Roman" w:hAnsi="Times New Roman"/>
          <w:sz w:val="24"/>
          <w:szCs w:val="24"/>
        </w:rPr>
      </w:pPr>
    </w:p>
    <w:p w:rsidR="00B44E35" w:rsidRPr="00B44E35" w:rsidRDefault="00B44E35" w:rsidP="00B44E35">
      <w:pPr>
        <w:spacing w:line="278" w:lineRule="auto"/>
        <w:jc w:val="both"/>
        <w:rPr>
          <w:rFonts w:ascii="Arial" w:eastAsia="Arial" w:hAnsi="Arial"/>
          <w:sz w:val="24"/>
          <w:szCs w:val="24"/>
        </w:rPr>
      </w:pPr>
      <w:r w:rsidRPr="00B44E35">
        <w:rPr>
          <w:rFonts w:ascii="Arial" w:eastAsia="Arial" w:hAnsi="Arial"/>
          <w:sz w:val="24"/>
          <w:szCs w:val="24"/>
        </w:rPr>
        <w:t>For at lave alkohol, skal gæringen foregå uden ilt. Derfor skal gæringen ske i en lukket beholder. Ved gæring uden ilt bliver der dannet både alkohol og kuldioxid. Hvis gærcellerne får ilt, danner de vand og kuldioxid i stedet for alkohol og kuldioxid. Kuldioxid bliver til en gas ved stuetemperatur, og den fordamper i gæringsprocessen.</w:t>
      </w:r>
    </w:p>
    <w:p w:rsidR="00B44E35" w:rsidRPr="00B44E35" w:rsidRDefault="00B44E35" w:rsidP="00B44E35">
      <w:pPr>
        <w:spacing w:line="200" w:lineRule="exact"/>
        <w:rPr>
          <w:rFonts w:ascii="Times New Roman" w:eastAsia="Times New Roman" w:hAnsi="Times New Roman"/>
          <w:sz w:val="24"/>
          <w:szCs w:val="24"/>
        </w:rPr>
      </w:pPr>
    </w:p>
    <w:p w:rsidR="00B44E35" w:rsidRDefault="00B44E35" w:rsidP="00B44E35">
      <w:pPr>
        <w:spacing w:line="200" w:lineRule="exact"/>
        <w:rPr>
          <w:rFonts w:ascii="Times New Roman" w:eastAsia="Times New Roman" w:hAnsi="Times New Roman"/>
        </w:rPr>
      </w:pPr>
    </w:p>
    <w:p w:rsidR="00B44E35" w:rsidRDefault="00B44E35" w:rsidP="00B44E35">
      <w:pPr>
        <w:spacing w:line="278" w:lineRule="auto"/>
        <w:rPr>
          <w:rFonts w:ascii="Arial" w:eastAsia="Arial" w:hAnsi="Arial"/>
        </w:rPr>
      </w:pPr>
      <w:r w:rsidRPr="003E207C">
        <w:rPr>
          <w:noProof/>
        </w:rPr>
        <w:drawing>
          <wp:inline distT="0" distB="0" distL="0" distR="0">
            <wp:extent cx="4442460" cy="1174980"/>
            <wp:effectExtent l="0" t="0" r="0" b="635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217" cy="118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E35" w:rsidRDefault="00B44E35" w:rsidP="00B44E35">
      <w:pPr>
        <w:spacing w:line="278" w:lineRule="auto"/>
        <w:ind w:left="1060"/>
        <w:rPr>
          <w:rFonts w:ascii="Arial" w:eastAsia="Arial" w:hAnsi="Arial"/>
        </w:rPr>
      </w:pPr>
    </w:p>
    <w:p w:rsidR="00515FFB" w:rsidRDefault="008A7CEE" w:rsidP="00B44E35">
      <w:pPr>
        <w:ind w:right="566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6D7B821" wp14:editId="76656E72">
            <wp:extent cx="4414157" cy="1125816"/>
            <wp:effectExtent l="0" t="0" r="5715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6689" cy="1136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E35" w:rsidRDefault="00B44E35" w:rsidP="00B44E35">
      <w:pPr>
        <w:ind w:right="566"/>
        <w:rPr>
          <w:sz w:val="24"/>
          <w:szCs w:val="24"/>
        </w:rPr>
      </w:pPr>
    </w:p>
    <w:p w:rsidR="00B44E35" w:rsidRPr="00B44E35" w:rsidRDefault="00B44E35" w:rsidP="00B44E35">
      <w:pPr>
        <w:spacing w:line="278" w:lineRule="auto"/>
        <w:jc w:val="both"/>
        <w:rPr>
          <w:rFonts w:ascii="Arial" w:eastAsia="Arial" w:hAnsi="Arial"/>
          <w:sz w:val="24"/>
          <w:szCs w:val="24"/>
        </w:rPr>
      </w:pPr>
      <w:r w:rsidRPr="00B44E35">
        <w:rPr>
          <w:rFonts w:ascii="Arial" w:eastAsia="Arial" w:hAnsi="Arial"/>
          <w:sz w:val="24"/>
          <w:szCs w:val="24"/>
        </w:rPr>
        <w:t>Når en gærcelle forbrænder sukker, får den mest energi ud af det, hvis der er ilt tilstede. Så omdanner gærcellen sukkeret helt til kuldioxid og vand. Men i et lukket gæringskar opbruger gærcellerne ilten. Nu får de mindre energi ud af sukkeret, og i stedet for kuldioxid og vand dannes der alkohol og kuldioxid.</w:t>
      </w:r>
    </w:p>
    <w:p w:rsidR="00B44E35" w:rsidRPr="00B44E35" w:rsidRDefault="00B44E35" w:rsidP="00B44E35">
      <w:pPr>
        <w:spacing w:line="136" w:lineRule="exact"/>
        <w:rPr>
          <w:rFonts w:ascii="Times New Roman" w:eastAsia="Times New Roman" w:hAnsi="Times New Roman"/>
          <w:sz w:val="24"/>
          <w:szCs w:val="24"/>
        </w:rPr>
      </w:pPr>
    </w:p>
    <w:p w:rsidR="00B44E35" w:rsidRDefault="00B44E35" w:rsidP="00B44E35">
      <w:pPr>
        <w:spacing w:line="278" w:lineRule="auto"/>
        <w:jc w:val="both"/>
        <w:rPr>
          <w:noProof/>
          <w:sz w:val="24"/>
          <w:szCs w:val="24"/>
        </w:rPr>
      </w:pPr>
      <w:r>
        <w:rPr>
          <w:rFonts w:ascii="Arial" w:eastAsia="Arial" w:hAnsi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9C92EE9" wp14:editId="46198F17">
            <wp:simplePos x="0" y="0"/>
            <wp:positionH relativeFrom="column">
              <wp:posOffset>3698875</wp:posOffset>
            </wp:positionH>
            <wp:positionV relativeFrom="paragraph">
              <wp:posOffset>568960</wp:posOffset>
            </wp:positionV>
            <wp:extent cx="2332990" cy="1923415"/>
            <wp:effectExtent l="0" t="0" r="0" b="63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4E35">
        <w:rPr>
          <w:rFonts w:ascii="Arial" w:eastAsia="Arial" w:hAnsi="Arial"/>
          <w:sz w:val="24"/>
          <w:szCs w:val="24"/>
        </w:rPr>
        <w:t xml:space="preserve">Alkohol er giftig for gærcellerne. Så når koncentrationen af alkohol i gæringsbeholderen kommer op på ca. </w:t>
      </w:r>
      <w:r w:rsidRPr="00B44E35">
        <w:rPr>
          <w:rFonts w:ascii="Arial" w:eastAsia="Arial" w:hAnsi="Arial"/>
          <w:i/>
          <w:sz w:val="24"/>
          <w:szCs w:val="24"/>
        </w:rPr>
        <w:t>12 %</w:t>
      </w:r>
      <w:r w:rsidRPr="00B44E35">
        <w:rPr>
          <w:rFonts w:ascii="Arial" w:eastAsia="Arial" w:hAnsi="Arial"/>
          <w:sz w:val="24"/>
          <w:szCs w:val="24"/>
        </w:rPr>
        <w:t xml:space="preserve">, stopper væksten af gærcellerne. Dermed dannes der ikke mere alkohol. Hvis man vil opnå en højere koncentration end </w:t>
      </w:r>
      <w:r w:rsidRPr="00B44E35">
        <w:rPr>
          <w:rFonts w:ascii="Arial" w:eastAsia="Arial" w:hAnsi="Arial"/>
          <w:i/>
          <w:sz w:val="24"/>
          <w:szCs w:val="24"/>
        </w:rPr>
        <w:t>12 %</w:t>
      </w:r>
      <w:r w:rsidRPr="00B44E35">
        <w:rPr>
          <w:rFonts w:ascii="Arial" w:eastAsia="Arial" w:hAnsi="Arial"/>
          <w:sz w:val="24"/>
          <w:szCs w:val="24"/>
        </w:rPr>
        <w:t xml:space="preserve"> alkohol, skal alkoholen destilleres. Destillation betyder, at man adskiller to eller flere stoffer ved kogning.</w:t>
      </w:r>
      <w:r w:rsidRPr="00B44E35">
        <w:rPr>
          <w:noProof/>
          <w:sz w:val="24"/>
          <w:szCs w:val="24"/>
        </w:rPr>
        <w:t xml:space="preserve"> </w:t>
      </w:r>
    </w:p>
    <w:p w:rsidR="00B44E35" w:rsidRPr="00B44E35" w:rsidRDefault="00B44E35" w:rsidP="00B44E35">
      <w:pPr>
        <w:spacing w:line="278" w:lineRule="auto"/>
        <w:jc w:val="both"/>
        <w:rPr>
          <w:rFonts w:ascii="Arial" w:eastAsia="Arial" w:hAnsi="Arial"/>
          <w:sz w:val="24"/>
          <w:szCs w:val="24"/>
        </w:rPr>
      </w:pPr>
    </w:p>
    <w:p w:rsidR="00B44E35" w:rsidRPr="00B44E35" w:rsidRDefault="00B44E35" w:rsidP="00B44E35">
      <w:pPr>
        <w:ind w:right="566"/>
        <w:rPr>
          <w:sz w:val="24"/>
          <w:szCs w:val="24"/>
        </w:rPr>
      </w:pPr>
    </w:p>
    <w:sectPr w:rsidR="00B44E35" w:rsidRPr="00B44E35" w:rsidSect="00B44E35">
      <w:footerReference w:type="default" r:id="rId9"/>
      <w:pgSz w:w="11906" w:h="16838"/>
      <w:pgMar w:top="1701" w:right="1558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A86" w:rsidRDefault="00607A86" w:rsidP="00607A86">
      <w:r>
        <w:separator/>
      </w:r>
    </w:p>
  </w:endnote>
  <w:endnote w:type="continuationSeparator" w:id="0">
    <w:p w:rsidR="00607A86" w:rsidRDefault="00607A86" w:rsidP="0060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A86" w:rsidRDefault="00607A86">
    <w:pPr>
      <w:pStyle w:val="Sidefod"/>
    </w:pPr>
    <w:r>
      <w:t>Kræftens bekæmpelse – OM ALKOHOL et undervisningsmateriale til unge.</w:t>
    </w:r>
  </w:p>
  <w:p w:rsidR="00607A86" w:rsidRDefault="00607A86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A86" w:rsidRDefault="00607A86" w:rsidP="00607A86">
      <w:r>
        <w:separator/>
      </w:r>
    </w:p>
  </w:footnote>
  <w:footnote w:type="continuationSeparator" w:id="0">
    <w:p w:rsidR="00607A86" w:rsidRDefault="00607A86" w:rsidP="00607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E35"/>
    <w:rsid w:val="004B5AE6"/>
    <w:rsid w:val="00515FFB"/>
    <w:rsid w:val="00607A86"/>
    <w:rsid w:val="006F7F01"/>
    <w:rsid w:val="007D2A5E"/>
    <w:rsid w:val="008A7CEE"/>
    <w:rsid w:val="00A774E0"/>
    <w:rsid w:val="00B4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31A83-BB8A-4A56-ACAB-FFD22B1D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E35"/>
    <w:pPr>
      <w:spacing w:after="0" w:line="240" w:lineRule="auto"/>
    </w:pPr>
    <w:rPr>
      <w:rFonts w:ascii="Calibri" w:eastAsia="Calibri" w:hAnsi="Calibri" w:cs="Arial"/>
      <w:sz w:val="20"/>
      <w:szCs w:val="20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4E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44E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07A86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07A86"/>
    <w:rPr>
      <w:rFonts w:ascii="Segoe UI" w:eastAsia="Calibri" w:hAnsi="Segoe UI" w:cs="Segoe UI"/>
      <w:sz w:val="18"/>
      <w:szCs w:val="1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07A86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607A86"/>
    <w:rPr>
      <w:rFonts w:ascii="Calibri" w:eastAsia="Calibri" w:hAnsi="Calibri" w:cs="Arial"/>
      <w:sz w:val="20"/>
      <w:szCs w:val="20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607A86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607A86"/>
    <w:rPr>
      <w:rFonts w:ascii="Calibri" w:eastAsia="Calibri" w:hAnsi="Calibri" w:cs="Arial"/>
      <w:sz w:val="20"/>
      <w:szCs w:val="20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1099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Lohse Guld</dc:creator>
  <cp:keywords/>
  <dc:description/>
  <cp:lastModifiedBy>Trine Lohse Guld</cp:lastModifiedBy>
  <cp:revision>2</cp:revision>
  <cp:lastPrinted>2017-11-23T12:38:00Z</cp:lastPrinted>
  <dcterms:created xsi:type="dcterms:W3CDTF">2018-06-11T17:14:00Z</dcterms:created>
  <dcterms:modified xsi:type="dcterms:W3CDTF">2018-06-11T17:14:00Z</dcterms:modified>
</cp:coreProperties>
</file>